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3D" w:rsidRPr="006F52D9" w:rsidRDefault="0099443D" w:rsidP="006F52D9">
      <w:pPr>
        <w:tabs>
          <w:tab w:val="left" w:pos="5580"/>
        </w:tabs>
        <w:ind w:left="1440" w:right="-54"/>
        <w:jc w:val="right"/>
        <w:rPr>
          <w:rFonts w:ascii="Times New Roman" w:hAnsi="Times New Roman"/>
          <w:sz w:val="28"/>
          <w:szCs w:val="28"/>
        </w:rPr>
      </w:pPr>
    </w:p>
    <w:p w:rsidR="0099443D" w:rsidRPr="006F52D9" w:rsidRDefault="00A206FA" w:rsidP="006F52D9">
      <w:pPr>
        <w:tabs>
          <w:tab w:val="left" w:pos="5580"/>
        </w:tabs>
        <w:ind w:left="1440" w:right="-54"/>
        <w:jc w:val="right"/>
        <w:rPr>
          <w:rFonts w:ascii="Times New Roman" w:hAnsi="Times New Roman"/>
          <w:sz w:val="28"/>
          <w:szCs w:val="28"/>
        </w:rPr>
      </w:pPr>
      <w:r w:rsidRPr="00A206FA">
        <w:rPr>
          <w:noProof/>
        </w:rPr>
        <w:pict>
          <v:rect id="Rectangle 2" o:spid="_x0000_s1026" style="position:absolute;left:0;text-align:left;margin-left:-.15pt;margin-top:3.45pt;width:234.15pt;height:205.4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" filled="f" stroked="f">
            <v:textbox>
              <w:txbxContent>
                <w:p w:rsidR="0099443D" w:rsidRDefault="0099443D" w:rsidP="006F52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9443D" w:rsidRDefault="0099443D" w:rsidP="006F52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9443D" w:rsidRDefault="0099443D" w:rsidP="006F52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9443D" w:rsidRDefault="0099443D" w:rsidP="006F52D9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99443D" w:rsidRDefault="0099443D" w:rsidP="006F52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99443D" w:rsidRDefault="0099443D" w:rsidP="006F52D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Самарской области</w:t>
                  </w:r>
                </w:p>
                <w:p w:rsidR="0099443D" w:rsidRPr="00BD1C1A" w:rsidRDefault="0099443D" w:rsidP="006F52D9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D1C1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99443D" w:rsidRDefault="0099443D" w:rsidP="006F52D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___ </w:t>
                  </w:r>
                  <w:r w:rsidRPr="00BF53E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 ______</w:t>
                  </w:r>
                  <w:r w:rsidRPr="00BF53E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3D0A3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E3499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 </w:t>
                  </w:r>
                </w:p>
                <w:p w:rsidR="0099443D" w:rsidRDefault="0099443D" w:rsidP="006F52D9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_______</w:t>
                  </w:r>
                </w:p>
                <w:p w:rsidR="0099443D" w:rsidRDefault="0099443D" w:rsidP="006F52D9">
                  <w:pPr>
                    <w:jc w:val="center"/>
                  </w:pPr>
                </w:p>
              </w:txbxContent>
            </v:textbox>
          </v:rect>
        </w:pict>
      </w:r>
      <w:r w:rsidR="00AB14F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571500" cy="655955"/>
            <wp:effectExtent l="19050" t="0" r="0" b="0"/>
            <wp:wrapNone/>
            <wp:docPr id="3" name="Рисунок 2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443D" w:rsidRPr="006F52D9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tabs>
          <w:tab w:val="left" w:pos="5580"/>
        </w:tabs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spacing w:line="480" w:lineRule="auto"/>
        <w:jc w:val="left"/>
        <w:rPr>
          <w:rFonts w:ascii="Times New Roman" w:hAnsi="Times New Roman"/>
          <w:sz w:val="28"/>
          <w:szCs w:val="28"/>
        </w:rPr>
      </w:pPr>
    </w:p>
    <w:p w:rsidR="0099443D" w:rsidRPr="006F52D9" w:rsidRDefault="0099443D" w:rsidP="006F52D9">
      <w:pPr>
        <w:ind w:right="4875"/>
        <w:jc w:val="left"/>
        <w:rPr>
          <w:rFonts w:ascii="Times New Roman" w:hAnsi="Times New Roman"/>
          <w:b/>
          <w:sz w:val="28"/>
          <w:szCs w:val="28"/>
        </w:rPr>
      </w:pPr>
    </w:p>
    <w:p w:rsidR="0099443D" w:rsidRPr="006F52D9" w:rsidRDefault="0099443D" w:rsidP="006F52D9">
      <w:pPr>
        <w:ind w:right="4875"/>
        <w:jc w:val="left"/>
        <w:rPr>
          <w:rFonts w:ascii="Times New Roman" w:hAnsi="Times New Roman"/>
          <w:b/>
          <w:sz w:val="28"/>
          <w:szCs w:val="28"/>
        </w:rPr>
      </w:pPr>
    </w:p>
    <w:p w:rsidR="0099443D" w:rsidRPr="006F52D9" w:rsidRDefault="0099443D" w:rsidP="006F52D9">
      <w:pPr>
        <w:ind w:right="4875"/>
        <w:jc w:val="left"/>
        <w:rPr>
          <w:rFonts w:ascii="Times New Roman" w:hAnsi="Times New Roman"/>
          <w:b/>
          <w:sz w:val="28"/>
          <w:szCs w:val="28"/>
        </w:rPr>
      </w:pPr>
    </w:p>
    <w:p w:rsidR="0099443D" w:rsidRPr="006F52D9" w:rsidRDefault="0099443D" w:rsidP="006F52D9">
      <w:pPr>
        <w:ind w:right="4875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6"/>
      </w:tblGrid>
      <w:tr w:rsidR="009F6674" w:rsidRPr="001B2978" w:rsidTr="003D0A32">
        <w:trPr>
          <w:trHeight w:val="4390"/>
        </w:trPr>
        <w:tc>
          <w:tcPr>
            <w:tcW w:w="5226" w:type="dxa"/>
          </w:tcPr>
          <w:p w:rsidR="001B2978" w:rsidRPr="001B2978" w:rsidRDefault="00E3499E" w:rsidP="001B2978">
            <w:p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</w:t>
            </w:r>
            <w:r w:rsidRPr="00843BFA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561BCF" w:rsidRPr="00843BFA">
              <w:rPr>
                <w:rFonts w:ascii="Times New Roman" w:hAnsi="Times New Roman"/>
                <w:sz w:val="28"/>
                <w:szCs w:val="28"/>
              </w:rPr>
              <w:t>муниципального района Сергиевский</w:t>
            </w:r>
            <w:r w:rsidR="00E36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BFA">
              <w:rPr>
                <w:rFonts w:ascii="Times New Roman" w:hAnsi="Times New Roman"/>
                <w:sz w:val="28"/>
                <w:szCs w:val="28"/>
              </w:rPr>
              <w:t>№ 272  от 16.03.2020 г. «</w:t>
            </w:r>
            <w:r w:rsidR="009F6674" w:rsidRPr="00843BFA">
              <w:rPr>
                <w:rFonts w:ascii="Times New Roman" w:hAnsi="Times New Roman"/>
                <w:sz w:val="28"/>
                <w:szCs w:val="28"/>
              </w:rPr>
              <w:t>Об утверждении Порядка проверки правильности составления документов</w:t>
            </w:r>
            <w:r w:rsidR="009F6674" w:rsidRPr="001B2978">
              <w:rPr>
                <w:rFonts w:ascii="Times New Roman" w:hAnsi="Times New Roman"/>
                <w:sz w:val="28"/>
                <w:szCs w:val="28"/>
              </w:rPr>
              <w:t xml:space="preserve">, представляемых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</w:t>
            </w:r>
            <w:r w:rsidR="001B2978" w:rsidRPr="001B2978">
              <w:rPr>
                <w:rFonts w:ascii="Times New Roman" w:hAnsi="Times New Roman"/>
                <w:sz w:val="28"/>
                <w:szCs w:val="28"/>
              </w:rPr>
              <w:t xml:space="preserve">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подтверждение достоверности содержащихся в них </w:t>
            </w:r>
            <w:r w:rsidR="001B2978" w:rsidRPr="00843BFA">
              <w:rPr>
                <w:rFonts w:ascii="Times New Roman" w:hAnsi="Times New Roman"/>
                <w:sz w:val="28"/>
                <w:szCs w:val="28"/>
              </w:rPr>
              <w:t>сведений</w:t>
            </w:r>
            <w:r w:rsidR="00561BCF" w:rsidRPr="00843BF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F6674" w:rsidRPr="001B2978" w:rsidRDefault="009F6674" w:rsidP="003D0A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6674" w:rsidRPr="001B2978" w:rsidRDefault="009F6674" w:rsidP="003D0A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443D" w:rsidRPr="001B2978" w:rsidRDefault="0099443D" w:rsidP="003136C0">
      <w:pPr>
        <w:ind w:firstLine="360"/>
        <w:rPr>
          <w:rFonts w:ascii="Times New Roman" w:hAnsi="Times New Roman"/>
          <w:sz w:val="28"/>
          <w:szCs w:val="28"/>
        </w:rPr>
      </w:pPr>
      <w:r w:rsidRPr="001B2978">
        <w:rPr>
          <w:rFonts w:ascii="Times New Roman" w:hAnsi="Times New Roman"/>
          <w:sz w:val="28"/>
          <w:szCs w:val="28"/>
        </w:rPr>
        <w:t xml:space="preserve">В соответствии с Законом Самарской области от 03.04.2009 №41-ГД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производства", </w:t>
      </w:r>
      <w:r w:rsidR="001B2978" w:rsidRPr="00843BFA">
        <w:rPr>
          <w:rFonts w:ascii="Times New Roman" w:hAnsi="Times New Roman"/>
          <w:sz w:val="28"/>
          <w:szCs w:val="28"/>
        </w:rPr>
        <w:t>постановлени</w:t>
      </w:r>
      <w:r w:rsidR="00A26401" w:rsidRPr="00843BFA">
        <w:rPr>
          <w:rFonts w:ascii="Times New Roman" w:hAnsi="Times New Roman"/>
          <w:sz w:val="28"/>
          <w:szCs w:val="28"/>
        </w:rPr>
        <w:t>ем</w:t>
      </w:r>
      <w:r w:rsidR="001B2978" w:rsidRPr="00843BFA">
        <w:rPr>
          <w:rFonts w:ascii="Times New Roman" w:hAnsi="Times New Roman"/>
          <w:sz w:val="28"/>
          <w:szCs w:val="28"/>
        </w:rPr>
        <w:t xml:space="preserve"> Правительства Самарской области </w:t>
      </w:r>
      <w:r w:rsidR="00E36133">
        <w:rPr>
          <w:rFonts w:ascii="Times New Roman" w:hAnsi="Times New Roman"/>
          <w:sz w:val="28"/>
          <w:szCs w:val="28"/>
        </w:rPr>
        <w:t xml:space="preserve">_________________ </w:t>
      </w:r>
      <w:r w:rsidR="001B2978" w:rsidRPr="00843BFA">
        <w:rPr>
          <w:rFonts w:ascii="Times New Roman" w:hAnsi="Times New Roman"/>
          <w:sz w:val="28"/>
          <w:szCs w:val="28"/>
        </w:rPr>
        <w:t>«О внесении изменений в постановлени</w:t>
      </w:r>
      <w:r w:rsidR="00E3499E" w:rsidRPr="00843BFA">
        <w:rPr>
          <w:rFonts w:ascii="Times New Roman" w:hAnsi="Times New Roman"/>
          <w:sz w:val="28"/>
          <w:szCs w:val="28"/>
        </w:rPr>
        <w:t>е</w:t>
      </w:r>
      <w:r w:rsidR="001B2978" w:rsidRPr="00843BFA">
        <w:rPr>
          <w:rFonts w:ascii="Times New Roman" w:hAnsi="Times New Roman"/>
          <w:sz w:val="28"/>
          <w:szCs w:val="28"/>
        </w:rPr>
        <w:t xml:space="preserve"> Правительства Самарской облас</w:t>
      </w:r>
      <w:r w:rsidR="001B2978" w:rsidRPr="00561BCF">
        <w:rPr>
          <w:rFonts w:ascii="Times New Roman" w:hAnsi="Times New Roman"/>
          <w:sz w:val="28"/>
          <w:szCs w:val="28"/>
        </w:rPr>
        <w:t>ти</w:t>
      </w:r>
      <w:r w:rsidR="00E3499E" w:rsidRPr="00561BCF">
        <w:rPr>
          <w:rFonts w:ascii="Times New Roman" w:hAnsi="Times New Roman"/>
          <w:sz w:val="28"/>
          <w:szCs w:val="28"/>
        </w:rPr>
        <w:t xml:space="preserve"> от 12.02.2013 № 30 «О мерах, направленных на поддержку сельскохозяйственного производства за счёт средств областного бюджета, в том числе формируемых за счёт поступающих в областной бюджет средств федерального бюджета</w:t>
      </w:r>
      <w:r w:rsidR="001B2978" w:rsidRPr="00843BFA">
        <w:rPr>
          <w:rFonts w:ascii="Times New Roman" w:hAnsi="Times New Roman"/>
          <w:sz w:val="28"/>
          <w:szCs w:val="28"/>
        </w:rPr>
        <w:t>»</w:t>
      </w:r>
      <w:r w:rsidRPr="00843BFA">
        <w:rPr>
          <w:rFonts w:ascii="Times New Roman" w:hAnsi="Times New Roman"/>
          <w:sz w:val="28"/>
          <w:szCs w:val="28"/>
        </w:rPr>
        <w:t>,</w:t>
      </w:r>
      <w:r w:rsidRPr="001B2978">
        <w:rPr>
          <w:rFonts w:ascii="Times New Roman" w:hAnsi="Times New Roman"/>
          <w:sz w:val="28"/>
          <w:szCs w:val="28"/>
        </w:rPr>
        <w:t xml:space="preserve"> Администрация муниципального района Сергиевский</w:t>
      </w:r>
      <w:r w:rsidR="00E36133">
        <w:rPr>
          <w:rFonts w:ascii="Times New Roman" w:hAnsi="Times New Roman"/>
          <w:sz w:val="28"/>
          <w:szCs w:val="28"/>
        </w:rPr>
        <w:t xml:space="preserve"> </w:t>
      </w:r>
      <w:r w:rsidRPr="001B2978">
        <w:rPr>
          <w:rFonts w:ascii="Times New Roman" w:hAnsi="Times New Roman"/>
          <w:sz w:val="28"/>
          <w:szCs w:val="28"/>
        </w:rPr>
        <w:t>ПОСТАНОВЛЯЕТ:</w:t>
      </w:r>
    </w:p>
    <w:p w:rsidR="0099443D" w:rsidRPr="001B2978" w:rsidRDefault="0099443D" w:rsidP="00AB14F0">
      <w:pPr>
        <w:ind w:firstLine="360"/>
        <w:rPr>
          <w:rFonts w:ascii="Times New Roman" w:hAnsi="Times New Roman"/>
          <w:sz w:val="28"/>
          <w:szCs w:val="28"/>
        </w:rPr>
      </w:pPr>
    </w:p>
    <w:p w:rsidR="00246FBA" w:rsidRPr="00843BFA" w:rsidRDefault="00843BFA" w:rsidP="00246FBA">
      <w:pPr>
        <w:pStyle w:val="a8"/>
        <w:numPr>
          <w:ilvl w:val="0"/>
          <w:numId w:val="2"/>
        </w:numPr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6FBA" w:rsidRPr="00843BFA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района Сергиевский № 272  от 16.03.2020 г. «Об утверждении Порядка проверки правильности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246FBA" w:rsidRPr="00843BFA">
        <w:rPr>
          <w:rFonts w:ascii="Times New Roman" w:hAnsi="Times New Roman"/>
          <w:sz w:val="28"/>
          <w:szCs w:val="28"/>
        </w:rPr>
        <w:t>составления документов, представляемых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подтверждение достоверности содержащихся в них сведений» (далее</w:t>
      </w:r>
      <w:r w:rsidR="00E36133">
        <w:rPr>
          <w:rFonts w:ascii="Times New Roman" w:hAnsi="Times New Roman"/>
          <w:sz w:val="28"/>
          <w:szCs w:val="28"/>
        </w:rPr>
        <w:t xml:space="preserve"> </w:t>
      </w:r>
      <w:r w:rsidR="00246FBA" w:rsidRPr="00843BFA">
        <w:rPr>
          <w:rFonts w:ascii="Times New Roman" w:hAnsi="Times New Roman"/>
          <w:sz w:val="28"/>
          <w:szCs w:val="28"/>
        </w:rPr>
        <w:t>-</w:t>
      </w:r>
      <w:r w:rsidR="00E36133">
        <w:rPr>
          <w:rFonts w:ascii="Times New Roman" w:hAnsi="Times New Roman"/>
          <w:sz w:val="28"/>
          <w:szCs w:val="28"/>
        </w:rPr>
        <w:t xml:space="preserve"> </w:t>
      </w:r>
      <w:r w:rsidR="00246FBA" w:rsidRPr="00843BFA">
        <w:rPr>
          <w:rFonts w:ascii="Times New Roman" w:hAnsi="Times New Roman"/>
          <w:sz w:val="28"/>
          <w:szCs w:val="28"/>
        </w:rPr>
        <w:t>постановление) изменения следующего содержания:</w:t>
      </w:r>
    </w:p>
    <w:p w:rsidR="0099443D" w:rsidRPr="00843BFA" w:rsidRDefault="00246FBA" w:rsidP="00246FBA">
      <w:pPr>
        <w:pStyle w:val="a8"/>
        <w:ind w:left="0" w:firstLine="567"/>
        <w:rPr>
          <w:rFonts w:ascii="Times New Roman" w:hAnsi="Times New Roman"/>
          <w:sz w:val="28"/>
          <w:szCs w:val="28"/>
        </w:rPr>
      </w:pPr>
      <w:r w:rsidRPr="00843BFA">
        <w:rPr>
          <w:rFonts w:ascii="Times New Roman" w:hAnsi="Times New Roman"/>
          <w:sz w:val="28"/>
          <w:szCs w:val="28"/>
        </w:rPr>
        <w:t>1.1.</w:t>
      </w:r>
      <w:r w:rsidR="00843BFA">
        <w:rPr>
          <w:rFonts w:ascii="Times New Roman" w:hAnsi="Times New Roman"/>
          <w:sz w:val="28"/>
          <w:szCs w:val="28"/>
        </w:rPr>
        <w:t xml:space="preserve"> </w:t>
      </w:r>
      <w:r w:rsidR="00E3499E" w:rsidRPr="00843BFA">
        <w:rPr>
          <w:rFonts w:ascii="Times New Roman" w:hAnsi="Times New Roman"/>
          <w:sz w:val="28"/>
          <w:szCs w:val="28"/>
        </w:rPr>
        <w:t xml:space="preserve">В </w:t>
      </w:r>
      <w:bookmarkStart w:id="0" w:name="_GoBack"/>
      <w:bookmarkEnd w:id="0"/>
      <w:r w:rsidR="006B5349" w:rsidRPr="00843BFA">
        <w:rPr>
          <w:rFonts w:ascii="Times New Roman" w:hAnsi="Times New Roman"/>
          <w:sz w:val="28"/>
          <w:szCs w:val="28"/>
        </w:rPr>
        <w:t xml:space="preserve">заголовке </w:t>
      </w:r>
      <w:r w:rsidR="00E3499E" w:rsidRPr="00843BFA">
        <w:rPr>
          <w:rFonts w:ascii="Times New Roman" w:hAnsi="Times New Roman"/>
          <w:sz w:val="28"/>
          <w:szCs w:val="28"/>
        </w:rPr>
        <w:t xml:space="preserve"> постановления</w:t>
      </w:r>
      <w:r w:rsidR="006B5349" w:rsidRPr="00843BFA">
        <w:rPr>
          <w:rFonts w:ascii="Times New Roman" w:hAnsi="Times New Roman"/>
          <w:sz w:val="28"/>
          <w:szCs w:val="28"/>
        </w:rPr>
        <w:t xml:space="preserve"> и </w:t>
      </w:r>
      <w:r w:rsidR="00E3499E" w:rsidRPr="00843BFA">
        <w:rPr>
          <w:rFonts w:ascii="Times New Roman" w:hAnsi="Times New Roman"/>
          <w:sz w:val="28"/>
          <w:szCs w:val="28"/>
        </w:rPr>
        <w:t xml:space="preserve">далее по тексту </w:t>
      </w:r>
      <w:r w:rsidR="006B5349" w:rsidRPr="00843BFA">
        <w:rPr>
          <w:rFonts w:ascii="Times New Roman" w:hAnsi="Times New Roman"/>
          <w:sz w:val="28"/>
          <w:szCs w:val="28"/>
        </w:rPr>
        <w:t xml:space="preserve">постановления и приложения </w:t>
      </w:r>
      <w:r w:rsidR="008619F5" w:rsidRPr="00843BFA">
        <w:rPr>
          <w:rFonts w:ascii="Times New Roman" w:hAnsi="Times New Roman"/>
          <w:sz w:val="28"/>
          <w:szCs w:val="28"/>
        </w:rPr>
        <w:t xml:space="preserve">после </w:t>
      </w:r>
      <w:r w:rsidR="00E3499E" w:rsidRPr="00843BFA">
        <w:rPr>
          <w:rFonts w:ascii="Times New Roman" w:hAnsi="Times New Roman"/>
          <w:sz w:val="28"/>
          <w:szCs w:val="28"/>
        </w:rPr>
        <w:t>слова «проведение</w:t>
      </w:r>
      <w:r w:rsidR="008619F5" w:rsidRPr="00843BFA">
        <w:rPr>
          <w:rFonts w:ascii="Times New Roman" w:hAnsi="Times New Roman"/>
          <w:sz w:val="28"/>
          <w:szCs w:val="28"/>
        </w:rPr>
        <w:t>»</w:t>
      </w:r>
      <w:r w:rsidR="00E36133">
        <w:rPr>
          <w:rFonts w:ascii="Times New Roman" w:hAnsi="Times New Roman"/>
          <w:sz w:val="28"/>
          <w:szCs w:val="28"/>
        </w:rPr>
        <w:t xml:space="preserve"> </w:t>
      </w:r>
      <w:r w:rsidR="008619F5" w:rsidRPr="00843BFA">
        <w:rPr>
          <w:rFonts w:ascii="Times New Roman" w:hAnsi="Times New Roman"/>
          <w:sz w:val="28"/>
          <w:szCs w:val="28"/>
        </w:rPr>
        <w:t>слово «комплекса» исключить</w:t>
      </w:r>
      <w:r w:rsidR="006B5349" w:rsidRPr="00843BFA">
        <w:rPr>
          <w:rFonts w:ascii="Times New Roman" w:hAnsi="Times New Roman"/>
          <w:sz w:val="28"/>
          <w:szCs w:val="28"/>
        </w:rPr>
        <w:t>.</w:t>
      </w:r>
    </w:p>
    <w:p w:rsidR="000B373C" w:rsidRPr="00843BFA" w:rsidRDefault="00246FBA" w:rsidP="00246FBA">
      <w:pPr>
        <w:pStyle w:val="a8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843BFA">
        <w:rPr>
          <w:rFonts w:ascii="Times New Roman" w:hAnsi="Times New Roman"/>
          <w:sz w:val="28"/>
          <w:szCs w:val="28"/>
        </w:rPr>
        <w:t xml:space="preserve">1.2. </w:t>
      </w:r>
      <w:r w:rsidR="006B5349" w:rsidRPr="00843BFA">
        <w:rPr>
          <w:rFonts w:ascii="Times New Roman" w:hAnsi="Times New Roman"/>
          <w:sz w:val="28"/>
          <w:szCs w:val="28"/>
        </w:rPr>
        <w:t xml:space="preserve">В приложении к постановлению </w:t>
      </w:r>
      <w:r w:rsidR="000B373C" w:rsidRPr="00843BFA">
        <w:rPr>
          <w:rFonts w:ascii="Times New Roman" w:hAnsi="Times New Roman"/>
          <w:color w:val="000000"/>
          <w:sz w:val="28"/>
          <w:szCs w:val="28"/>
        </w:rPr>
        <w:t>подпункт «в» пункта 3 признать утратившим силу.</w:t>
      </w:r>
    </w:p>
    <w:p w:rsidR="001B2978" w:rsidRPr="000B373C" w:rsidRDefault="00246FBA" w:rsidP="000B373C">
      <w:pPr>
        <w:ind w:firstLine="709"/>
        <w:contextualSpacing/>
        <w:rPr>
          <w:rFonts w:ascii="Times New Roman" w:hAnsi="Times New Roman"/>
          <w:strike/>
          <w:sz w:val="28"/>
          <w:szCs w:val="28"/>
        </w:rPr>
      </w:pPr>
      <w:r w:rsidRPr="00843BFA">
        <w:rPr>
          <w:rFonts w:ascii="Times New Roman" w:hAnsi="Times New Roman"/>
          <w:sz w:val="28"/>
          <w:szCs w:val="28"/>
        </w:rPr>
        <w:t>2</w:t>
      </w:r>
      <w:r w:rsidR="0099443D" w:rsidRPr="00843BFA">
        <w:rPr>
          <w:rFonts w:ascii="Times New Roman" w:hAnsi="Times New Roman"/>
          <w:sz w:val="28"/>
          <w:szCs w:val="28"/>
        </w:rPr>
        <w:t xml:space="preserve">. </w:t>
      </w:r>
      <w:r w:rsidR="001B2978" w:rsidRPr="00843BFA">
        <w:rPr>
          <w:rFonts w:ascii="Times New Roman" w:hAnsi="Times New Roman"/>
          <w:sz w:val="28"/>
          <w:szCs w:val="28"/>
        </w:rPr>
        <w:t>Опубликовать настоящее</w:t>
      </w:r>
      <w:r w:rsidR="001B2978" w:rsidRPr="000B373C">
        <w:rPr>
          <w:rFonts w:ascii="Times New Roman" w:hAnsi="Times New Roman"/>
          <w:sz w:val="28"/>
          <w:szCs w:val="28"/>
        </w:rPr>
        <w:t xml:space="preserve"> постановление в газете «Сергиевский вестник».</w:t>
      </w:r>
    </w:p>
    <w:p w:rsidR="001B2978" w:rsidRPr="000B373C" w:rsidRDefault="00246FBA" w:rsidP="000B373C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B2978" w:rsidRPr="000B373C">
        <w:rPr>
          <w:rFonts w:ascii="Times New Roman" w:hAnsi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1B2978" w:rsidRPr="000B373C" w:rsidRDefault="00246FBA" w:rsidP="000B373C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2978" w:rsidRPr="000B373C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муниципального района Сергиевский Чернова А.Е.</w:t>
      </w:r>
    </w:p>
    <w:p w:rsidR="008A2C09" w:rsidRPr="000B373C" w:rsidRDefault="008A2C09" w:rsidP="000B373C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A2C09" w:rsidRDefault="008A2C09" w:rsidP="00AB14F0">
      <w:pPr>
        <w:ind w:firstLine="426"/>
        <w:rPr>
          <w:rFonts w:ascii="Times New Roman" w:hAnsi="Times New Roman"/>
          <w:sz w:val="28"/>
          <w:szCs w:val="28"/>
        </w:rPr>
      </w:pPr>
    </w:p>
    <w:p w:rsidR="001B2978" w:rsidRDefault="001B2978" w:rsidP="00AB14F0">
      <w:pPr>
        <w:ind w:firstLine="42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98"/>
        <w:gridCol w:w="3098"/>
        <w:gridCol w:w="3098"/>
      </w:tblGrid>
      <w:tr w:rsidR="00894E3A">
        <w:trPr>
          <w:trHeight w:val="435"/>
        </w:trPr>
        <w:tc>
          <w:tcPr>
            <w:tcW w:w="3098" w:type="dxa"/>
          </w:tcPr>
          <w:p w:rsidR="00894E3A" w:rsidRDefault="00894E3A" w:rsidP="00894E3A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муниципального района Сергиевский</w:t>
            </w:r>
          </w:p>
        </w:tc>
        <w:tc>
          <w:tcPr>
            <w:tcW w:w="3098" w:type="dxa"/>
          </w:tcPr>
          <w:p w:rsidR="00894E3A" w:rsidRDefault="00894E3A">
            <w:pPr>
              <w:pStyle w:val="Default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3098" w:type="dxa"/>
          </w:tcPr>
          <w:p w:rsidR="00894E3A" w:rsidRDefault="00894E3A" w:rsidP="00894E3A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А.А. Веселов</w:t>
            </w:r>
          </w:p>
        </w:tc>
      </w:tr>
    </w:tbl>
    <w:p w:rsidR="008A2C09" w:rsidRDefault="008A2C09" w:rsidP="00AB14F0">
      <w:pPr>
        <w:ind w:firstLine="426"/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</w:p>
    <w:p w:rsidR="00894E3A" w:rsidRDefault="00894E3A" w:rsidP="00AE0A50">
      <w:pPr>
        <w:rPr>
          <w:rFonts w:ascii="Times New Roman" w:hAnsi="Times New Roman"/>
          <w:sz w:val="28"/>
          <w:szCs w:val="28"/>
        </w:rPr>
      </w:pPr>
    </w:p>
    <w:p w:rsidR="00894E3A" w:rsidRDefault="00894E3A" w:rsidP="00AE0A50">
      <w:pPr>
        <w:rPr>
          <w:rFonts w:ascii="Times New Roman" w:hAnsi="Times New Roman"/>
          <w:sz w:val="28"/>
          <w:szCs w:val="28"/>
        </w:rPr>
      </w:pPr>
    </w:p>
    <w:p w:rsidR="00894E3A" w:rsidRDefault="00894E3A" w:rsidP="00AE0A50">
      <w:pPr>
        <w:rPr>
          <w:rFonts w:ascii="Times New Roman" w:hAnsi="Times New Roman"/>
          <w:sz w:val="28"/>
          <w:szCs w:val="28"/>
        </w:rPr>
      </w:pPr>
    </w:p>
    <w:p w:rsidR="00894E3A" w:rsidRDefault="00894E3A" w:rsidP="00AE0A50">
      <w:pPr>
        <w:rPr>
          <w:rFonts w:ascii="Times New Roman" w:hAnsi="Times New Roman"/>
          <w:sz w:val="28"/>
          <w:szCs w:val="28"/>
        </w:rPr>
      </w:pPr>
    </w:p>
    <w:p w:rsidR="00894E3A" w:rsidRDefault="00894E3A" w:rsidP="00AE0A50">
      <w:pPr>
        <w:rPr>
          <w:rFonts w:ascii="Times New Roman" w:hAnsi="Times New Roman"/>
          <w:sz w:val="28"/>
          <w:szCs w:val="28"/>
        </w:rPr>
      </w:pPr>
    </w:p>
    <w:p w:rsidR="00894E3A" w:rsidRDefault="00894E3A" w:rsidP="00AE0A50">
      <w:pPr>
        <w:rPr>
          <w:rFonts w:ascii="Times New Roman" w:hAnsi="Times New Roman"/>
          <w:sz w:val="28"/>
          <w:szCs w:val="28"/>
        </w:rPr>
      </w:pPr>
    </w:p>
    <w:p w:rsidR="00894E3A" w:rsidRDefault="00894E3A" w:rsidP="00AE0A50">
      <w:pPr>
        <w:rPr>
          <w:rFonts w:ascii="Times New Roman" w:hAnsi="Times New Roman"/>
          <w:sz w:val="28"/>
          <w:szCs w:val="28"/>
        </w:rPr>
      </w:pPr>
    </w:p>
    <w:p w:rsidR="00894E3A" w:rsidRDefault="00894E3A" w:rsidP="00AE0A50">
      <w:pPr>
        <w:rPr>
          <w:rFonts w:ascii="Times New Roman" w:hAnsi="Times New Roman"/>
          <w:sz w:val="28"/>
          <w:szCs w:val="28"/>
        </w:rPr>
      </w:pPr>
    </w:p>
    <w:p w:rsidR="00894E3A" w:rsidRDefault="00894E3A" w:rsidP="00AE0A50">
      <w:pPr>
        <w:rPr>
          <w:rFonts w:ascii="Times New Roman" w:hAnsi="Times New Roman"/>
          <w:sz w:val="28"/>
          <w:szCs w:val="28"/>
        </w:rPr>
      </w:pPr>
    </w:p>
    <w:p w:rsidR="00894E3A" w:rsidRDefault="00894E3A" w:rsidP="00AE0A50">
      <w:pPr>
        <w:rPr>
          <w:rFonts w:ascii="Times New Roman" w:hAnsi="Times New Roman"/>
          <w:sz w:val="28"/>
          <w:szCs w:val="28"/>
        </w:rPr>
      </w:pPr>
    </w:p>
    <w:p w:rsidR="0099443D" w:rsidRDefault="0099443D" w:rsidP="00AE0A50">
      <w:pPr>
        <w:rPr>
          <w:rFonts w:ascii="Times New Roman" w:hAnsi="Times New Roman"/>
          <w:sz w:val="28"/>
          <w:szCs w:val="28"/>
        </w:rPr>
      </w:pPr>
    </w:p>
    <w:p w:rsidR="001B2978" w:rsidRDefault="001B2978" w:rsidP="00AE0A50">
      <w:pPr>
        <w:rPr>
          <w:rFonts w:ascii="Times New Roman" w:hAnsi="Times New Roman"/>
          <w:sz w:val="28"/>
          <w:szCs w:val="28"/>
        </w:rPr>
      </w:pPr>
    </w:p>
    <w:p w:rsidR="001B2978" w:rsidRDefault="001B2978" w:rsidP="00AE0A50">
      <w:pPr>
        <w:rPr>
          <w:rFonts w:ascii="Times New Roman" w:hAnsi="Times New Roman"/>
          <w:sz w:val="28"/>
          <w:szCs w:val="28"/>
        </w:rPr>
      </w:pPr>
    </w:p>
    <w:p w:rsidR="001B2978" w:rsidRDefault="001B2978" w:rsidP="00AE0A50">
      <w:pPr>
        <w:rPr>
          <w:rFonts w:ascii="Times New Roman" w:hAnsi="Times New Roman"/>
          <w:sz w:val="28"/>
          <w:szCs w:val="28"/>
        </w:rPr>
      </w:pPr>
    </w:p>
    <w:p w:rsidR="0099443D" w:rsidRDefault="00B3729F" w:rsidP="00241884">
      <w:pPr>
        <w:rPr>
          <w:rFonts w:ascii="Times New Roman" w:hAnsi="Times New Roman"/>
          <w:sz w:val="24"/>
          <w:szCs w:val="24"/>
        </w:rPr>
      </w:pPr>
      <w:r w:rsidRPr="00B3729F">
        <w:rPr>
          <w:rFonts w:ascii="Times New Roman" w:hAnsi="Times New Roman"/>
          <w:sz w:val="24"/>
          <w:szCs w:val="24"/>
        </w:rPr>
        <w:t>Никифорова(84655) 2-10-25</w:t>
      </w:r>
    </w:p>
    <w:sectPr w:rsidR="0099443D" w:rsidSect="00BA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BB3" w:rsidRDefault="00A22BB3">
      <w:r>
        <w:separator/>
      </w:r>
    </w:p>
  </w:endnote>
  <w:endnote w:type="continuationSeparator" w:id="1">
    <w:p w:rsidR="00A22BB3" w:rsidRDefault="00A22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BB3" w:rsidRDefault="00A22BB3">
      <w:r>
        <w:separator/>
      </w:r>
    </w:p>
  </w:footnote>
  <w:footnote w:type="continuationSeparator" w:id="1">
    <w:p w:rsidR="00A22BB3" w:rsidRDefault="00A22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320ED"/>
    <w:multiLevelType w:val="hybridMultilevel"/>
    <w:tmpl w:val="71E24CA0"/>
    <w:lvl w:ilvl="0" w:tplc="3E0A8EA2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CD06D6"/>
    <w:multiLevelType w:val="multilevel"/>
    <w:tmpl w:val="F6A4A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2D9"/>
    <w:rsid w:val="00014640"/>
    <w:rsid w:val="00020CD6"/>
    <w:rsid w:val="00036AC6"/>
    <w:rsid w:val="000377A4"/>
    <w:rsid w:val="000405EA"/>
    <w:rsid w:val="00044C83"/>
    <w:rsid w:val="000469B8"/>
    <w:rsid w:val="000478E2"/>
    <w:rsid w:val="00071632"/>
    <w:rsid w:val="00086B1E"/>
    <w:rsid w:val="00087A69"/>
    <w:rsid w:val="00091CB6"/>
    <w:rsid w:val="000A2013"/>
    <w:rsid w:val="000B373C"/>
    <w:rsid w:val="000D4635"/>
    <w:rsid w:val="000D499F"/>
    <w:rsid w:val="000E0D81"/>
    <w:rsid w:val="000E1307"/>
    <w:rsid w:val="000E19B5"/>
    <w:rsid w:val="000E5274"/>
    <w:rsid w:val="000F09C5"/>
    <w:rsid w:val="000F712C"/>
    <w:rsid w:val="000F7627"/>
    <w:rsid w:val="001079E1"/>
    <w:rsid w:val="00115D4B"/>
    <w:rsid w:val="00126C02"/>
    <w:rsid w:val="001346C2"/>
    <w:rsid w:val="00145FD5"/>
    <w:rsid w:val="00171EBA"/>
    <w:rsid w:val="00184524"/>
    <w:rsid w:val="00194B66"/>
    <w:rsid w:val="001A3A19"/>
    <w:rsid w:val="001B2589"/>
    <w:rsid w:val="001B2978"/>
    <w:rsid w:val="001B5288"/>
    <w:rsid w:val="001C2CF6"/>
    <w:rsid w:val="001C698B"/>
    <w:rsid w:val="001D6561"/>
    <w:rsid w:val="001E4421"/>
    <w:rsid w:val="001F48FD"/>
    <w:rsid w:val="001F5692"/>
    <w:rsid w:val="001F71A6"/>
    <w:rsid w:val="00201F7D"/>
    <w:rsid w:val="00204B21"/>
    <w:rsid w:val="0021259D"/>
    <w:rsid w:val="0022063C"/>
    <w:rsid w:val="002305FB"/>
    <w:rsid w:val="002355AD"/>
    <w:rsid w:val="00241884"/>
    <w:rsid w:val="00245449"/>
    <w:rsid w:val="00246FBA"/>
    <w:rsid w:val="002809D5"/>
    <w:rsid w:val="002855EE"/>
    <w:rsid w:val="002977AB"/>
    <w:rsid w:val="002A6D80"/>
    <w:rsid w:val="002B3396"/>
    <w:rsid w:val="002C4B14"/>
    <w:rsid w:val="002E4201"/>
    <w:rsid w:val="002E6429"/>
    <w:rsid w:val="003136C0"/>
    <w:rsid w:val="00333888"/>
    <w:rsid w:val="003405A3"/>
    <w:rsid w:val="00342976"/>
    <w:rsid w:val="003708BC"/>
    <w:rsid w:val="003775EC"/>
    <w:rsid w:val="00396B3D"/>
    <w:rsid w:val="003A2BF7"/>
    <w:rsid w:val="003C14C9"/>
    <w:rsid w:val="003C694C"/>
    <w:rsid w:val="003D0A32"/>
    <w:rsid w:val="003E72AB"/>
    <w:rsid w:val="00406A84"/>
    <w:rsid w:val="0041042C"/>
    <w:rsid w:val="00433D28"/>
    <w:rsid w:val="0044026D"/>
    <w:rsid w:val="004415FF"/>
    <w:rsid w:val="00441A75"/>
    <w:rsid w:val="0044446D"/>
    <w:rsid w:val="00450E71"/>
    <w:rsid w:val="00456304"/>
    <w:rsid w:val="004570D5"/>
    <w:rsid w:val="00457A27"/>
    <w:rsid w:val="00473555"/>
    <w:rsid w:val="0048495B"/>
    <w:rsid w:val="00497B3D"/>
    <w:rsid w:val="004B49AD"/>
    <w:rsid w:val="004D5772"/>
    <w:rsid w:val="004F4934"/>
    <w:rsid w:val="00512D18"/>
    <w:rsid w:val="00520B2C"/>
    <w:rsid w:val="00527467"/>
    <w:rsid w:val="00536FE5"/>
    <w:rsid w:val="00537820"/>
    <w:rsid w:val="005538E1"/>
    <w:rsid w:val="00561BCF"/>
    <w:rsid w:val="00582188"/>
    <w:rsid w:val="00591250"/>
    <w:rsid w:val="00595F7D"/>
    <w:rsid w:val="005A123E"/>
    <w:rsid w:val="005A3BE3"/>
    <w:rsid w:val="005D0FCC"/>
    <w:rsid w:val="00605125"/>
    <w:rsid w:val="00616A0D"/>
    <w:rsid w:val="00617F34"/>
    <w:rsid w:val="00653CA8"/>
    <w:rsid w:val="0066128D"/>
    <w:rsid w:val="00670500"/>
    <w:rsid w:val="00670622"/>
    <w:rsid w:val="0067557C"/>
    <w:rsid w:val="006927D8"/>
    <w:rsid w:val="006A6860"/>
    <w:rsid w:val="006B5349"/>
    <w:rsid w:val="006C081B"/>
    <w:rsid w:val="006C0B10"/>
    <w:rsid w:val="006C7BAC"/>
    <w:rsid w:val="006E46C7"/>
    <w:rsid w:val="006F2082"/>
    <w:rsid w:val="006F52D9"/>
    <w:rsid w:val="006F7857"/>
    <w:rsid w:val="00700487"/>
    <w:rsid w:val="0071681D"/>
    <w:rsid w:val="007322AE"/>
    <w:rsid w:val="007355FB"/>
    <w:rsid w:val="007361E9"/>
    <w:rsid w:val="00741C7E"/>
    <w:rsid w:val="00746106"/>
    <w:rsid w:val="00746655"/>
    <w:rsid w:val="00747A83"/>
    <w:rsid w:val="00761004"/>
    <w:rsid w:val="007814FF"/>
    <w:rsid w:val="007815C9"/>
    <w:rsid w:val="007910BA"/>
    <w:rsid w:val="00796B4C"/>
    <w:rsid w:val="007A54B1"/>
    <w:rsid w:val="007E1FEB"/>
    <w:rsid w:val="007F0FF2"/>
    <w:rsid w:val="008030CF"/>
    <w:rsid w:val="008057F0"/>
    <w:rsid w:val="00806ADB"/>
    <w:rsid w:val="00813CC1"/>
    <w:rsid w:val="00823DD7"/>
    <w:rsid w:val="00833195"/>
    <w:rsid w:val="00843BFA"/>
    <w:rsid w:val="00861968"/>
    <w:rsid w:val="008619F5"/>
    <w:rsid w:val="008728E5"/>
    <w:rsid w:val="00883584"/>
    <w:rsid w:val="008922EB"/>
    <w:rsid w:val="0089269B"/>
    <w:rsid w:val="00894E3A"/>
    <w:rsid w:val="008A2C09"/>
    <w:rsid w:val="008A3067"/>
    <w:rsid w:val="008D1C39"/>
    <w:rsid w:val="008D7547"/>
    <w:rsid w:val="008E2348"/>
    <w:rsid w:val="008E714A"/>
    <w:rsid w:val="008F33F3"/>
    <w:rsid w:val="008F6461"/>
    <w:rsid w:val="009012FE"/>
    <w:rsid w:val="00923A87"/>
    <w:rsid w:val="00935511"/>
    <w:rsid w:val="009403C0"/>
    <w:rsid w:val="00940732"/>
    <w:rsid w:val="00946ADA"/>
    <w:rsid w:val="00955BCB"/>
    <w:rsid w:val="00955F12"/>
    <w:rsid w:val="00961EDE"/>
    <w:rsid w:val="00974FAB"/>
    <w:rsid w:val="00975BEC"/>
    <w:rsid w:val="009764AE"/>
    <w:rsid w:val="009837A3"/>
    <w:rsid w:val="0098482B"/>
    <w:rsid w:val="009924B3"/>
    <w:rsid w:val="0099443D"/>
    <w:rsid w:val="009D08A0"/>
    <w:rsid w:val="009D49F3"/>
    <w:rsid w:val="009E2F0F"/>
    <w:rsid w:val="009F0084"/>
    <w:rsid w:val="009F47BA"/>
    <w:rsid w:val="009F6674"/>
    <w:rsid w:val="009F6677"/>
    <w:rsid w:val="00A206FA"/>
    <w:rsid w:val="00A22BB3"/>
    <w:rsid w:val="00A24782"/>
    <w:rsid w:val="00A26401"/>
    <w:rsid w:val="00A301C9"/>
    <w:rsid w:val="00A61C39"/>
    <w:rsid w:val="00A77B59"/>
    <w:rsid w:val="00A942D4"/>
    <w:rsid w:val="00AB14F0"/>
    <w:rsid w:val="00AB5934"/>
    <w:rsid w:val="00AC1A9E"/>
    <w:rsid w:val="00AD17F6"/>
    <w:rsid w:val="00AD5EF6"/>
    <w:rsid w:val="00AD6F42"/>
    <w:rsid w:val="00AE0A50"/>
    <w:rsid w:val="00AE26B4"/>
    <w:rsid w:val="00AE28C4"/>
    <w:rsid w:val="00AF2C11"/>
    <w:rsid w:val="00AF64AD"/>
    <w:rsid w:val="00AF7528"/>
    <w:rsid w:val="00B14E03"/>
    <w:rsid w:val="00B3729F"/>
    <w:rsid w:val="00B43FE5"/>
    <w:rsid w:val="00B518DD"/>
    <w:rsid w:val="00B61655"/>
    <w:rsid w:val="00B64836"/>
    <w:rsid w:val="00B71834"/>
    <w:rsid w:val="00B733A4"/>
    <w:rsid w:val="00B73FB0"/>
    <w:rsid w:val="00B90DB7"/>
    <w:rsid w:val="00B96FEA"/>
    <w:rsid w:val="00B9710F"/>
    <w:rsid w:val="00BA0C04"/>
    <w:rsid w:val="00BA3182"/>
    <w:rsid w:val="00BA3F21"/>
    <w:rsid w:val="00BD1C1A"/>
    <w:rsid w:val="00BF26D8"/>
    <w:rsid w:val="00BF53E6"/>
    <w:rsid w:val="00C37036"/>
    <w:rsid w:val="00C42AC3"/>
    <w:rsid w:val="00C43A5A"/>
    <w:rsid w:val="00C51F01"/>
    <w:rsid w:val="00C579DC"/>
    <w:rsid w:val="00C6438B"/>
    <w:rsid w:val="00C730FE"/>
    <w:rsid w:val="00C73BE2"/>
    <w:rsid w:val="00C84187"/>
    <w:rsid w:val="00CA69F2"/>
    <w:rsid w:val="00CB2835"/>
    <w:rsid w:val="00CB7FEF"/>
    <w:rsid w:val="00D401C2"/>
    <w:rsid w:val="00D45933"/>
    <w:rsid w:val="00D65413"/>
    <w:rsid w:val="00D70B3A"/>
    <w:rsid w:val="00D8062F"/>
    <w:rsid w:val="00D85D7E"/>
    <w:rsid w:val="00D861DC"/>
    <w:rsid w:val="00DA49BF"/>
    <w:rsid w:val="00DB03C0"/>
    <w:rsid w:val="00DB0C8C"/>
    <w:rsid w:val="00DB42FD"/>
    <w:rsid w:val="00DB573D"/>
    <w:rsid w:val="00DD7B11"/>
    <w:rsid w:val="00DF7801"/>
    <w:rsid w:val="00E024A4"/>
    <w:rsid w:val="00E05A28"/>
    <w:rsid w:val="00E07299"/>
    <w:rsid w:val="00E16D65"/>
    <w:rsid w:val="00E271E6"/>
    <w:rsid w:val="00E3499E"/>
    <w:rsid w:val="00E36133"/>
    <w:rsid w:val="00E47794"/>
    <w:rsid w:val="00E55943"/>
    <w:rsid w:val="00E57DE3"/>
    <w:rsid w:val="00E6043C"/>
    <w:rsid w:val="00E67FB0"/>
    <w:rsid w:val="00E7283B"/>
    <w:rsid w:val="00E74CD3"/>
    <w:rsid w:val="00E952C1"/>
    <w:rsid w:val="00E96339"/>
    <w:rsid w:val="00EA1E68"/>
    <w:rsid w:val="00EC2DD8"/>
    <w:rsid w:val="00ED459D"/>
    <w:rsid w:val="00EF365C"/>
    <w:rsid w:val="00F266EA"/>
    <w:rsid w:val="00F307A1"/>
    <w:rsid w:val="00F330BA"/>
    <w:rsid w:val="00F3466D"/>
    <w:rsid w:val="00F5107A"/>
    <w:rsid w:val="00F6043F"/>
    <w:rsid w:val="00F60F21"/>
    <w:rsid w:val="00F7117B"/>
    <w:rsid w:val="00F73119"/>
    <w:rsid w:val="00F80D99"/>
    <w:rsid w:val="00F82683"/>
    <w:rsid w:val="00F85B3D"/>
    <w:rsid w:val="00F969F0"/>
    <w:rsid w:val="00FA1256"/>
    <w:rsid w:val="00FA64A3"/>
    <w:rsid w:val="00FB3BAF"/>
    <w:rsid w:val="00FB4571"/>
    <w:rsid w:val="00FB5FC3"/>
    <w:rsid w:val="00FC0A78"/>
    <w:rsid w:val="00FC4BBF"/>
    <w:rsid w:val="00FC5AC1"/>
    <w:rsid w:val="00FE0D21"/>
    <w:rsid w:val="00FF0236"/>
    <w:rsid w:val="00FF5296"/>
    <w:rsid w:val="00FF5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9"/>
    <w:pPr>
      <w:widowControl w:val="0"/>
      <w:snapToGrid w:val="0"/>
      <w:jc w:val="both"/>
    </w:pPr>
    <w:rPr>
      <w:rFonts w:ascii="Arial" w:eastAsia="Times New Roman" w:hAnsi="Arial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6F52D9"/>
    <w:pPr>
      <w:widowControl w:val="0"/>
      <w:snapToGrid w:val="0"/>
      <w:spacing w:line="398" w:lineRule="auto"/>
      <w:ind w:left="80" w:right="200"/>
      <w:jc w:val="center"/>
    </w:pPr>
    <w:rPr>
      <w:rFonts w:ascii="Arial" w:eastAsia="Times New Roman" w:hAnsi="Arial"/>
      <w:b/>
      <w:szCs w:val="20"/>
    </w:rPr>
  </w:style>
  <w:style w:type="paragraph" w:styleId="a3">
    <w:name w:val="Balloon Text"/>
    <w:basedOn w:val="a"/>
    <w:link w:val="a4"/>
    <w:uiPriority w:val="99"/>
    <w:semiHidden/>
    <w:rsid w:val="001D6561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7801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9F0084"/>
    <w:pPr>
      <w:widowControl w:val="0"/>
      <w:autoSpaceDE w:val="0"/>
      <w:autoSpaceDN w:val="0"/>
    </w:pPr>
    <w:rPr>
      <w:rFonts w:cs="Calibri"/>
      <w:szCs w:val="20"/>
    </w:rPr>
  </w:style>
  <w:style w:type="paragraph" w:styleId="a5">
    <w:name w:val="footnote text"/>
    <w:basedOn w:val="a"/>
    <w:link w:val="a6"/>
    <w:uiPriority w:val="99"/>
    <w:semiHidden/>
    <w:rsid w:val="009F0084"/>
    <w:pPr>
      <w:widowControl/>
      <w:snapToGrid/>
      <w:jc w:val="left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a0"/>
    <w:uiPriority w:val="99"/>
    <w:semiHidden/>
    <w:locked/>
    <w:rsid w:val="0071681D"/>
    <w:rPr>
      <w:rFonts w:ascii="Arial" w:hAnsi="Arial" w:cs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9F0084"/>
    <w:rPr>
      <w:rFonts w:ascii="Calibri" w:hAnsi="Calibri"/>
      <w:lang w:val="ru-RU" w:eastAsia="en-US"/>
    </w:rPr>
  </w:style>
  <w:style w:type="character" w:styleId="a7">
    <w:name w:val="footnote reference"/>
    <w:basedOn w:val="a0"/>
    <w:uiPriority w:val="99"/>
    <w:semiHidden/>
    <w:rsid w:val="009F0084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44026D"/>
    <w:pPr>
      <w:ind w:left="720"/>
      <w:contextualSpacing/>
    </w:pPr>
  </w:style>
  <w:style w:type="table" w:styleId="a9">
    <w:name w:val="Table Grid"/>
    <w:basedOn w:val="a1"/>
    <w:locked/>
    <w:rsid w:val="009F66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4E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E271E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1E6"/>
    <w:pPr>
      <w:shd w:val="clear" w:color="auto" w:fill="FFFFFF"/>
      <w:snapToGrid/>
      <w:spacing w:before="600" w:line="482" w:lineRule="exact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9"/>
    <w:pPr>
      <w:widowControl w:val="0"/>
      <w:snapToGrid w:val="0"/>
      <w:jc w:val="both"/>
    </w:pPr>
    <w:rPr>
      <w:rFonts w:ascii="Arial" w:eastAsia="Times New Roman" w:hAnsi="Arial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6F52D9"/>
    <w:pPr>
      <w:widowControl w:val="0"/>
      <w:snapToGrid w:val="0"/>
      <w:spacing w:line="398" w:lineRule="auto"/>
      <w:ind w:left="80" w:right="200"/>
      <w:jc w:val="center"/>
    </w:pPr>
    <w:rPr>
      <w:rFonts w:ascii="Arial" w:eastAsia="Times New Roman" w:hAnsi="Arial"/>
      <w:b/>
      <w:szCs w:val="20"/>
    </w:rPr>
  </w:style>
  <w:style w:type="paragraph" w:styleId="a3">
    <w:name w:val="Balloon Text"/>
    <w:basedOn w:val="a"/>
    <w:link w:val="a4"/>
    <w:uiPriority w:val="99"/>
    <w:semiHidden/>
    <w:rsid w:val="001D6561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7801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9F0084"/>
    <w:pPr>
      <w:widowControl w:val="0"/>
      <w:autoSpaceDE w:val="0"/>
      <w:autoSpaceDN w:val="0"/>
    </w:pPr>
    <w:rPr>
      <w:rFonts w:cs="Calibri"/>
      <w:szCs w:val="20"/>
    </w:rPr>
  </w:style>
  <w:style w:type="paragraph" w:styleId="a5">
    <w:name w:val="footnote text"/>
    <w:basedOn w:val="a"/>
    <w:link w:val="a6"/>
    <w:uiPriority w:val="99"/>
    <w:semiHidden/>
    <w:rsid w:val="009F0084"/>
    <w:pPr>
      <w:widowControl/>
      <w:snapToGrid/>
      <w:jc w:val="left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a0"/>
    <w:uiPriority w:val="99"/>
    <w:semiHidden/>
    <w:locked/>
    <w:rsid w:val="0071681D"/>
    <w:rPr>
      <w:rFonts w:ascii="Arial" w:hAnsi="Arial" w:cs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9F0084"/>
    <w:rPr>
      <w:rFonts w:ascii="Calibri" w:hAnsi="Calibri"/>
      <w:lang w:val="ru-RU" w:eastAsia="en-US"/>
    </w:rPr>
  </w:style>
  <w:style w:type="character" w:styleId="a7">
    <w:name w:val="footnote reference"/>
    <w:basedOn w:val="a0"/>
    <w:uiPriority w:val="99"/>
    <w:semiHidden/>
    <w:rsid w:val="009F0084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44026D"/>
    <w:pPr>
      <w:ind w:left="720"/>
      <w:contextualSpacing/>
    </w:pPr>
  </w:style>
  <w:style w:type="table" w:styleId="a9">
    <w:name w:val="Table Grid"/>
    <w:basedOn w:val="a1"/>
    <w:locked/>
    <w:rsid w:val="009F66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4E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E271E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1E6"/>
    <w:pPr>
      <w:shd w:val="clear" w:color="auto" w:fill="FFFFFF"/>
      <w:snapToGrid/>
      <w:spacing w:before="600" w:line="482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2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92AF3-D881-45CF-945B-47D0199A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Сельское хозяйство</dc:creator>
  <cp:lastModifiedBy>user</cp:lastModifiedBy>
  <cp:revision>4</cp:revision>
  <cp:lastPrinted>2019-03-29T08:06:00Z</cp:lastPrinted>
  <dcterms:created xsi:type="dcterms:W3CDTF">2021-03-24T09:48:00Z</dcterms:created>
  <dcterms:modified xsi:type="dcterms:W3CDTF">2021-03-24T09:49:00Z</dcterms:modified>
</cp:coreProperties>
</file>